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83D57" w14:textId="77777777" w:rsidR="00404222" w:rsidRDefault="00404222" w:rsidP="00772626">
      <w:pPr>
        <w:spacing w:line="240" w:lineRule="auto"/>
        <w:ind w:right="-144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bookmarkStart w:id="0" w:name="_GoBack"/>
      <w:bookmarkEnd w:id="0"/>
    </w:p>
    <w:p w14:paraId="648F5152" w14:textId="51F3EA16" w:rsidR="00772626" w:rsidRDefault="00A26447" w:rsidP="00772626">
      <w:pPr>
        <w:spacing w:line="240" w:lineRule="auto"/>
        <w:ind w:right="-144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2337BE">
        <w:rPr>
          <w:rFonts w:ascii="Times New Roman" w:hAnsi="Times New Roman"/>
          <w:noProof/>
          <w:sz w:val="20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94A99B3" wp14:editId="2AEC8071">
            <wp:simplePos x="0" y="0"/>
            <wp:positionH relativeFrom="margin">
              <wp:posOffset>2310461</wp:posOffset>
            </wp:positionH>
            <wp:positionV relativeFrom="margin">
              <wp:posOffset>-237545</wp:posOffset>
            </wp:positionV>
            <wp:extent cx="1319530" cy="48514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F94BF" w14:textId="102A42AD" w:rsidR="00772626" w:rsidRDefault="00772626" w:rsidP="00772626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/>
          <w:b/>
          <w:caps/>
          <w:lang w:val="sq-AL"/>
        </w:rPr>
      </w:pPr>
    </w:p>
    <w:p w14:paraId="0C886E70" w14:textId="55BC199F" w:rsidR="00772626" w:rsidRPr="00C819A4" w:rsidRDefault="00772626" w:rsidP="00FF5787">
      <w:pPr>
        <w:spacing w:after="0" w:line="240" w:lineRule="auto"/>
        <w:ind w:left="1440" w:firstLine="720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/>
          <w:b/>
          <w:sz w:val="24"/>
          <w:szCs w:val="24"/>
          <w:lang w:val="sq-AL"/>
        </w:rPr>
        <w:t>OPERATORI I BLERJEVE TË PËRQËNDRUARA</w:t>
      </w:r>
    </w:p>
    <w:p w14:paraId="690175E9" w14:textId="77777777" w:rsidR="00772626" w:rsidRDefault="00772626" w:rsidP="00BF3FF3">
      <w:pPr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704A1B01" w14:textId="06DD61FE" w:rsidR="00772626" w:rsidRPr="00772626" w:rsidRDefault="00772626" w:rsidP="00772626">
      <w:pPr>
        <w:rPr>
          <w:rFonts w:ascii="Garamond" w:eastAsiaTheme="minorEastAsia" w:hAnsi="Garamond" w:cs="Arial"/>
          <w:iCs/>
          <w:lang w:val="it-IT"/>
        </w:rPr>
      </w:pPr>
      <w:r w:rsidRPr="00C819A4"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="005E037E">
        <w:rPr>
          <w:rFonts w:ascii="Garamond" w:eastAsiaTheme="minorEastAsia" w:hAnsi="Garamond" w:cs="Arial"/>
          <w:iCs/>
          <w:lang w:val="it-IT"/>
        </w:rPr>
        <w:t xml:space="preserve">          </w:t>
      </w:r>
      <w:r w:rsidR="00FF5787">
        <w:rPr>
          <w:rFonts w:ascii="Garamond" w:eastAsiaTheme="minorEastAsia" w:hAnsi="Garamond" w:cs="Arial"/>
          <w:iCs/>
          <w:lang w:val="it-IT"/>
        </w:rPr>
        <w:t xml:space="preserve"> </w:t>
      </w:r>
      <w:r>
        <w:rPr>
          <w:rFonts w:ascii="Garamond" w:eastAsiaTheme="minorEastAsia" w:hAnsi="Garamond" w:cs="Arial"/>
          <w:iCs/>
          <w:lang w:val="it-IT"/>
        </w:rPr>
        <w:t xml:space="preserve">    </w:t>
      </w:r>
      <w:r w:rsidRPr="00C819A4"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202</w:t>
      </w:r>
      <w:r w:rsidR="00BA66C0">
        <w:rPr>
          <w:rFonts w:ascii="Times New Roman" w:eastAsiaTheme="minorEastAsia" w:hAnsi="Times New Roman" w:cstheme="minorBidi"/>
          <w:iCs/>
          <w:sz w:val="24"/>
          <w:lang w:val="it-IT"/>
        </w:rPr>
        <w:t>5</w:t>
      </w:r>
    </w:p>
    <w:p w14:paraId="74823E99" w14:textId="77777777" w:rsidR="005B6CBA" w:rsidRDefault="005B6CBA" w:rsidP="00813EEE">
      <w:pPr>
        <w:pStyle w:val="SLparagraph"/>
        <w:numPr>
          <w:ilvl w:val="0"/>
          <w:numId w:val="0"/>
        </w:numPr>
        <w:jc w:val="center"/>
        <w:rPr>
          <w:b/>
          <w:sz w:val="22"/>
          <w:szCs w:val="22"/>
          <w:lang w:eastAsia="it-IT"/>
        </w:rPr>
      </w:pPr>
    </w:p>
    <w:p w14:paraId="0BDFCABC" w14:textId="77777777" w:rsidR="00404222" w:rsidRDefault="00404222" w:rsidP="00813EEE">
      <w:pPr>
        <w:pStyle w:val="SLparagraph"/>
        <w:numPr>
          <w:ilvl w:val="0"/>
          <w:numId w:val="0"/>
        </w:numPr>
        <w:jc w:val="center"/>
        <w:rPr>
          <w:b/>
          <w:sz w:val="22"/>
          <w:szCs w:val="22"/>
          <w:lang w:eastAsia="it-IT"/>
        </w:rPr>
      </w:pPr>
    </w:p>
    <w:p w14:paraId="0CAAFA2C" w14:textId="77777777" w:rsidR="008D2728" w:rsidRPr="00E53F71" w:rsidRDefault="008D2728" w:rsidP="008D2728">
      <w:pPr>
        <w:pStyle w:val="SLparagraph"/>
        <w:numPr>
          <w:ilvl w:val="0"/>
          <w:numId w:val="0"/>
        </w:numPr>
        <w:jc w:val="center"/>
        <w:rPr>
          <w:b/>
          <w:sz w:val="22"/>
          <w:szCs w:val="22"/>
          <w:lang w:eastAsia="it-IT"/>
        </w:rPr>
      </w:pPr>
      <w:r w:rsidRPr="00E53F71">
        <w:rPr>
          <w:b/>
          <w:sz w:val="22"/>
          <w:szCs w:val="22"/>
          <w:lang w:eastAsia="it-IT"/>
        </w:rPr>
        <w:t>NJOFTIMI I SHKURTUAR I KONTRATËS</w:t>
      </w:r>
    </w:p>
    <w:p w14:paraId="164C1718" w14:textId="77777777" w:rsidR="008D2728" w:rsidRDefault="008D2728" w:rsidP="008D2728">
      <w:pPr>
        <w:pStyle w:val="SLparagraph"/>
        <w:numPr>
          <w:ilvl w:val="0"/>
          <w:numId w:val="0"/>
        </w:numPr>
        <w:jc w:val="center"/>
        <w:rPr>
          <w:b/>
          <w:sz w:val="22"/>
          <w:szCs w:val="22"/>
          <w:lang w:eastAsia="it-IT"/>
        </w:rPr>
      </w:pPr>
    </w:p>
    <w:p w14:paraId="4DD4F97E" w14:textId="77777777" w:rsidR="00404222" w:rsidRDefault="00404222" w:rsidP="008D2728">
      <w:pPr>
        <w:pStyle w:val="SLparagraph"/>
        <w:numPr>
          <w:ilvl w:val="0"/>
          <w:numId w:val="0"/>
        </w:numPr>
        <w:jc w:val="center"/>
        <w:rPr>
          <w:b/>
          <w:sz w:val="22"/>
          <w:szCs w:val="22"/>
          <w:lang w:eastAsia="it-IT"/>
        </w:rPr>
      </w:pPr>
    </w:p>
    <w:p w14:paraId="001EB489" w14:textId="77777777" w:rsidR="008D2728" w:rsidRPr="00486F6E" w:rsidRDefault="008D2728" w:rsidP="008D2728">
      <w:pPr>
        <w:pStyle w:val="SLparagraph"/>
        <w:numPr>
          <w:ilvl w:val="0"/>
          <w:numId w:val="0"/>
        </w:numPr>
        <w:spacing w:after="240"/>
        <w:rPr>
          <w:b/>
          <w:sz w:val="22"/>
          <w:szCs w:val="22"/>
        </w:rPr>
      </w:pPr>
      <w:r w:rsidRPr="00486F6E">
        <w:rPr>
          <w:b/>
          <w:bCs/>
          <w:sz w:val="22"/>
          <w:szCs w:val="22"/>
        </w:rPr>
        <w:t xml:space="preserve">1.  Emri dhe adresa e Autoritetit/Entit </w:t>
      </w:r>
      <w:proofErr w:type="spellStart"/>
      <w:r w:rsidRPr="00486F6E">
        <w:rPr>
          <w:b/>
          <w:bCs/>
          <w:sz w:val="22"/>
          <w:szCs w:val="22"/>
        </w:rPr>
        <w:t>Kontraktor</w:t>
      </w:r>
      <w:proofErr w:type="spellEnd"/>
      <w:r w:rsidRPr="00486F6E">
        <w:rPr>
          <w:b/>
          <w:bCs/>
          <w:sz w:val="22"/>
          <w:szCs w:val="22"/>
        </w:rPr>
        <w:t xml:space="preserve">: </w:t>
      </w:r>
    </w:p>
    <w:p w14:paraId="3500A3D1" w14:textId="77777777" w:rsidR="008D2728" w:rsidRPr="00486F6E" w:rsidRDefault="008D2728" w:rsidP="008D2728">
      <w:pPr>
        <w:spacing w:after="0"/>
        <w:rPr>
          <w:rFonts w:ascii="Times New Roman" w:hAnsi="Times New Roman"/>
          <w:bCs/>
          <w:lang w:val="sq-AL"/>
        </w:rPr>
      </w:pPr>
      <w:r w:rsidRPr="00486F6E">
        <w:rPr>
          <w:rFonts w:ascii="Times New Roman" w:hAnsi="Times New Roman"/>
          <w:bCs/>
          <w:lang w:val="sq-AL"/>
        </w:rPr>
        <w:t>Emri</w:t>
      </w:r>
      <w:r w:rsidRPr="00486F6E">
        <w:rPr>
          <w:rFonts w:ascii="Times New Roman" w:hAnsi="Times New Roman"/>
          <w:bCs/>
          <w:lang w:val="sq-AL"/>
        </w:rPr>
        <w:tab/>
      </w:r>
      <w:r>
        <w:rPr>
          <w:rFonts w:ascii="Times New Roman" w:hAnsi="Times New Roman"/>
          <w:bCs/>
          <w:lang w:val="sq-AL"/>
        </w:rPr>
        <w:tab/>
      </w:r>
      <w:r w:rsidRPr="00727DF7">
        <w:rPr>
          <w:rFonts w:ascii="Times New Roman" w:hAnsi="Times New Roman"/>
          <w:bCs/>
          <w:sz w:val="24"/>
          <w:szCs w:val="24"/>
          <w:lang w:val="sq-AL"/>
        </w:rPr>
        <w:t>Operatori i Blerjeve të Përqendruara</w:t>
      </w:r>
      <w:r w:rsidRPr="00486F6E">
        <w:rPr>
          <w:rFonts w:ascii="Times New Roman" w:hAnsi="Times New Roman"/>
          <w:bCs/>
          <w:lang w:val="sq-AL"/>
        </w:rPr>
        <w:tab/>
      </w:r>
      <w:r w:rsidRPr="00486F6E">
        <w:rPr>
          <w:rFonts w:ascii="Times New Roman" w:hAnsi="Times New Roman"/>
          <w:bCs/>
          <w:lang w:val="sq-AL"/>
        </w:rPr>
        <w:tab/>
      </w:r>
    </w:p>
    <w:p w14:paraId="74995DAB" w14:textId="77777777" w:rsidR="008D2728" w:rsidRPr="00486F6E" w:rsidRDefault="008D2728" w:rsidP="008D2728">
      <w:pPr>
        <w:spacing w:after="0"/>
        <w:rPr>
          <w:rFonts w:ascii="Times New Roman" w:hAnsi="Times New Roman"/>
          <w:bCs/>
          <w:lang w:val="sq-AL"/>
        </w:rPr>
      </w:pPr>
      <w:r w:rsidRPr="00486F6E">
        <w:rPr>
          <w:rFonts w:ascii="Times New Roman" w:hAnsi="Times New Roman"/>
          <w:bCs/>
          <w:lang w:val="sq-AL"/>
        </w:rPr>
        <w:t>Adresa</w:t>
      </w:r>
      <w:r w:rsidRPr="00486F6E">
        <w:rPr>
          <w:rFonts w:ascii="Times New Roman" w:hAnsi="Times New Roman"/>
          <w:bCs/>
          <w:lang w:val="sq-AL"/>
        </w:rPr>
        <w:tab/>
      </w:r>
      <w:r>
        <w:rPr>
          <w:rFonts w:ascii="Times New Roman" w:hAnsi="Times New Roman"/>
          <w:bCs/>
          <w:lang w:val="sq-AL"/>
        </w:rPr>
        <w:tab/>
      </w:r>
      <w:r w:rsidRPr="00BD0296">
        <w:rPr>
          <w:rFonts w:ascii="Times New Roman" w:hAnsi="Times New Roman"/>
          <w:bCs/>
          <w:lang w:val="sq-AL"/>
        </w:rPr>
        <w:t>Rruga “</w:t>
      </w:r>
      <w:proofErr w:type="spellStart"/>
      <w:r w:rsidRPr="00BD0296">
        <w:rPr>
          <w:rFonts w:ascii="Times New Roman" w:hAnsi="Times New Roman"/>
          <w:bCs/>
          <w:lang w:val="sq-AL"/>
        </w:rPr>
        <w:t>Rreshit</w:t>
      </w:r>
      <w:proofErr w:type="spellEnd"/>
      <w:r w:rsidRPr="00BD0296">
        <w:rPr>
          <w:rFonts w:ascii="Times New Roman" w:hAnsi="Times New Roman"/>
          <w:bCs/>
          <w:lang w:val="sq-AL"/>
        </w:rPr>
        <w:t xml:space="preserve"> Çollaku” Godina Nr. 6/337, Tiranë (në krah të Gjykatës së Lartë)</w:t>
      </w:r>
    </w:p>
    <w:p w14:paraId="3AAB620E" w14:textId="77777777" w:rsidR="008D2728" w:rsidRDefault="008D2728" w:rsidP="008D2728">
      <w:pPr>
        <w:spacing w:after="0"/>
        <w:ind w:left="2160" w:hanging="2160"/>
        <w:rPr>
          <w:rFonts w:ascii="Times New Roman" w:hAnsi="Times New Roman"/>
          <w:bCs/>
          <w:lang w:val="sq-AL"/>
        </w:rPr>
      </w:pPr>
      <w:r w:rsidRPr="00B41670">
        <w:rPr>
          <w:rFonts w:ascii="Times New Roman" w:hAnsi="Times New Roman"/>
          <w:bCs/>
          <w:lang w:val="sq-AL"/>
        </w:rPr>
        <w:t>Tel/Faks:</w:t>
      </w:r>
      <w:r>
        <w:rPr>
          <w:rFonts w:ascii="Times New Roman" w:hAnsi="Times New Roman"/>
          <w:bCs/>
          <w:lang w:val="sq-AL"/>
        </w:rPr>
        <w:t xml:space="preserve">           </w:t>
      </w:r>
      <w:r w:rsidRPr="00F20571">
        <w:rPr>
          <w:rFonts w:ascii="Times New Roman" w:hAnsi="Times New Roman"/>
          <w:bCs/>
          <w:lang w:val="sq-AL"/>
        </w:rPr>
        <w:t>0696092745</w:t>
      </w:r>
    </w:p>
    <w:p w14:paraId="5BDD9384" w14:textId="77777777" w:rsidR="008D2728" w:rsidRPr="00486F6E" w:rsidRDefault="008D2728" w:rsidP="008D2728">
      <w:pPr>
        <w:spacing w:after="0"/>
        <w:ind w:left="2160" w:hanging="2160"/>
        <w:rPr>
          <w:rFonts w:ascii="Times New Roman" w:hAnsi="Times New Roman"/>
          <w:bCs/>
          <w:lang w:val="sq-AL"/>
        </w:rPr>
      </w:pPr>
      <w:r w:rsidRPr="00486F6E">
        <w:rPr>
          <w:rFonts w:ascii="Times New Roman" w:hAnsi="Times New Roman"/>
          <w:bCs/>
          <w:lang w:val="sq-AL"/>
        </w:rPr>
        <w:t>E-</w:t>
      </w:r>
      <w:proofErr w:type="spellStart"/>
      <w:r w:rsidRPr="00486F6E">
        <w:rPr>
          <w:rFonts w:ascii="Times New Roman" w:hAnsi="Times New Roman"/>
          <w:bCs/>
          <w:lang w:val="sq-AL"/>
        </w:rPr>
        <w:t>mail</w:t>
      </w:r>
      <w:proofErr w:type="spellEnd"/>
      <w:r w:rsidRPr="00486F6E">
        <w:rPr>
          <w:rFonts w:ascii="Times New Roman" w:hAnsi="Times New Roman"/>
          <w:bCs/>
          <w:lang w:val="sq-AL"/>
        </w:rPr>
        <w:t xml:space="preserve">  </w:t>
      </w:r>
      <w:r>
        <w:rPr>
          <w:rFonts w:ascii="Times New Roman" w:hAnsi="Times New Roman"/>
          <w:bCs/>
          <w:lang w:val="sq-AL"/>
        </w:rPr>
        <w:t xml:space="preserve">             </w:t>
      </w:r>
      <w:hyperlink r:id="rId9" w:history="1">
        <w:r w:rsidRPr="00F91885">
          <w:rPr>
            <w:rStyle w:val="Hiperlidhje"/>
            <w:rFonts w:ascii="Times New Roman" w:hAnsi="Times New Roman"/>
            <w:u w:val="none"/>
            <w:lang w:val="sq-AL"/>
          </w:rPr>
          <w:t>sektori_mallrat@obp.al</w:t>
        </w:r>
      </w:hyperlink>
      <w:r w:rsidRPr="00486F6E">
        <w:rPr>
          <w:rFonts w:ascii="Times New Roman" w:hAnsi="Times New Roman"/>
          <w:bCs/>
          <w:lang w:val="sq-AL"/>
        </w:rPr>
        <w:tab/>
      </w:r>
    </w:p>
    <w:p w14:paraId="5E712663" w14:textId="77777777" w:rsidR="008D2728" w:rsidRPr="00CB443B" w:rsidRDefault="008D2728" w:rsidP="008D2728">
      <w:pPr>
        <w:spacing w:after="0"/>
        <w:rPr>
          <w:rFonts w:ascii="Times New Roman" w:hAnsi="Times New Roman"/>
          <w:bCs/>
          <w:lang w:val="sq-AL"/>
        </w:rPr>
      </w:pPr>
      <w:r w:rsidRPr="00486F6E">
        <w:rPr>
          <w:rFonts w:ascii="Times New Roman" w:hAnsi="Times New Roman"/>
          <w:bCs/>
          <w:lang w:val="sq-AL"/>
        </w:rPr>
        <w:t xml:space="preserve">Ueb-faqe </w:t>
      </w:r>
      <w:r>
        <w:rPr>
          <w:rFonts w:ascii="Times New Roman" w:hAnsi="Times New Roman"/>
          <w:bCs/>
          <w:lang w:val="sq-AL"/>
        </w:rPr>
        <w:tab/>
      </w:r>
      <w:hyperlink r:id="rId10" w:history="1">
        <w:r w:rsidRPr="00773212">
          <w:rPr>
            <w:rStyle w:val="Hiperlidhje"/>
            <w:rFonts w:ascii="Times New Roman" w:hAnsi="Times New Roman"/>
            <w:sz w:val="24"/>
            <w:szCs w:val="24"/>
            <w:lang w:val="sq-AL"/>
          </w:rPr>
          <w:t>www.obp.al</w:t>
        </w:r>
      </w:hyperlink>
      <w:r w:rsidRPr="00486F6E">
        <w:rPr>
          <w:rFonts w:ascii="Times New Roman" w:hAnsi="Times New Roman"/>
          <w:bCs/>
          <w:lang w:val="sq-AL"/>
        </w:rPr>
        <w:tab/>
      </w:r>
    </w:p>
    <w:p w14:paraId="35DA9256" w14:textId="77777777" w:rsidR="008D2728" w:rsidRDefault="008D2728" w:rsidP="008D2728">
      <w:pPr>
        <w:spacing w:after="0"/>
        <w:rPr>
          <w:rFonts w:ascii="Times New Roman" w:hAnsi="Times New Roman"/>
          <w:b/>
          <w:bCs/>
          <w:lang w:val="sq-AL"/>
        </w:rPr>
      </w:pPr>
    </w:p>
    <w:p w14:paraId="288913FD" w14:textId="77777777" w:rsidR="00003553" w:rsidRPr="00486F6E" w:rsidRDefault="00003553" w:rsidP="00003553">
      <w:pPr>
        <w:spacing w:after="0"/>
        <w:jc w:val="both"/>
        <w:rPr>
          <w:rFonts w:ascii="Times New Roman" w:hAnsi="Times New Roman"/>
          <w:b/>
          <w:bCs/>
          <w:lang w:val="sq-AL"/>
        </w:rPr>
      </w:pPr>
      <w:r w:rsidRPr="00486F6E">
        <w:rPr>
          <w:rFonts w:ascii="Times New Roman" w:hAnsi="Times New Roman"/>
          <w:b/>
          <w:bCs/>
          <w:lang w:val="sq-AL"/>
        </w:rPr>
        <w:t xml:space="preserve">2.  Lloji i procedurës së prokurimit: </w:t>
      </w:r>
      <w:r w:rsidRPr="0080372A">
        <w:rPr>
          <w:rFonts w:ascii="Times New Roman" w:hAnsi="Times New Roman"/>
          <w:lang w:val="sq-AL"/>
        </w:rPr>
        <w:t xml:space="preserve">E </w:t>
      </w:r>
      <w:r>
        <w:rPr>
          <w:rFonts w:ascii="Times New Roman" w:hAnsi="Times New Roman"/>
          <w:lang w:val="sq-AL"/>
        </w:rPr>
        <w:t>H</w:t>
      </w:r>
      <w:r w:rsidRPr="0080372A">
        <w:rPr>
          <w:rFonts w:ascii="Times New Roman" w:hAnsi="Times New Roman"/>
          <w:lang w:val="sq-AL"/>
        </w:rPr>
        <w:t>apur</w:t>
      </w:r>
      <w:r>
        <w:rPr>
          <w:rFonts w:ascii="Times New Roman" w:hAnsi="Times New Roman"/>
          <w:lang w:val="sq-AL"/>
        </w:rPr>
        <w:t xml:space="preserve">, Mallra - </w:t>
      </w:r>
      <w:r>
        <w:rPr>
          <w:rFonts w:ascii="Times New Roman" w:eastAsia="Times New Roman" w:hAnsi="Times New Roman"/>
          <w:sz w:val="24"/>
          <w:szCs w:val="24"/>
          <w:lang w:val="sq-AL" w:eastAsia="it-IT"/>
        </w:rPr>
        <w:t>N</w:t>
      </w:r>
      <w:r w:rsidRPr="009254B6">
        <w:rPr>
          <w:rFonts w:ascii="Times New Roman" w:eastAsia="Times New Roman" w:hAnsi="Times New Roman"/>
          <w:sz w:val="24"/>
          <w:szCs w:val="24"/>
          <w:lang w:val="sq-AL" w:eastAsia="it-IT"/>
        </w:rPr>
        <w:t>ëpërmjet marrëveshjes kuadër, me një operatorë ekonomikë, ku të gjitha kushtet janë të përcaktuara</w:t>
      </w:r>
      <w:r>
        <w:rPr>
          <w:rFonts w:ascii="Times New Roman" w:eastAsia="Times New Roman" w:hAnsi="Times New Roman"/>
          <w:sz w:val="24"/>
          <w:szCs w:val="24"/>
          <w:lang w:val="sq-AL" w:eastAsia="it-IT"/>
        </w:rPr>
        <w:t>.</w:t>
      </w:r>
      <w:r>
        <w:rPr>
          <w:rFonts w:ascii="Times New Roman" w:hAnsi="Times New Roman"/>
          <w:b/>
          <w:bCs/>
          <w:lang w:val="sq-AL"/>
        </w:rPr>
        <w:t xml:space="preserve"> </w:t>
      </w:r>
    </w:p>
    <w:p w14:paraId="2DD09818" w14:textId="77777777" w:rsidR="00003553" w:rsidRPr="000E18A2" w:rsidRDefault="00003553" w:rsidP="0000355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66799A0" w14:textId="087087CF" w:rsidR="00003553" w:rsidRPr="00C314D4" w:rsidRDefault="00003553" w:rsidP="00003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86F6E">
        <w:rPr>
          <w:rFonts w:ascii="Times New Roman" w:hAnsi="Times New Roman"/>
          <w:b/>
          <w:bCs/>
          <w:lang w:val="sq-AL"/>
        </w:rPr>
        <w:t xml:space="preserve">3. Numri i referencës së </w:t>
      </w:r>
      <w:r w:rsidRPr="00292A41">
        <w:rPr>
          <w:rFonts w:ascii="Times New Roman" w:hAnsi="Times New Roman"/>
          <w:b/>
          <w:bCs/>
          <w:lang w:val="sq-AL"/>
        </w:rPr>
        <w:t>procedurës /Lotit</w:t>
      </w:r>
      <w:r w:rsidRPr="001C65C3">
        <w:rPr>
          <w:rFonts w:ascii="Times New Roman" w:hAnsi="Times New Roman"/>
          <w:b/>
          <w:bCs/>
          <w:lang w:val="sq-AL"/>
        </w:rPr>
        <w:t>:</w:t>
      </w:r>
      <w:r w:rsidRPr="001C65C3">
        <w:rPr>
          <w:rFonts w:ascii="Times New Roman" w:hAnsi="Times New Roman"/>
          <w:shd w:val="clear" w:color="auto" w:fill="FFFFFF"/>
        </w:rPr>
        <w:t xml:space="preserve"> </w:t>
      </w:r>
      <w:bookmarkStart w:id="1" w:name="_Hlk179978250"/>
      <w:r w:rsidR="0003553E" w:rsidRPr="0003553E">
        <w:rPr>
          <w:rFonts w:ascii="Times New Roman" w:hAnsi="Times New Roman"/>
          <w:sz w:val="24"/>
          <w:szCs w:val="24"/>
          <w:shd w:val="clear" w:color="auto" w:fill="FFFFFF"/>
        </w:rPr>
        <w:t>REF-49369-05-28-2025.</w:t>
      </w:r>
    </w:p>
    <w:p w14:paraId="3F7D5ED9" w14:textId="77777777" w:rsidR="00003553" w:rsidRPr="000E18A2" w:rsidRDefault="00003553" w:rsidP="00003553">
      <w:pPr>
        <w:autoSpaceDE w:val="0"/>
        <w:autoSpaceDN w:val="0"/>
        <w:adjustRightInd w:val="0"/>
        <w:spacing w:after="0"/>
        <w:rPr>
          <w:b/>
        </w:rPr>
      </w:pPr>
    </w:p>
    <w:p w14:paraId="47AC8EDC" w14:textId="77777777" w:rsidR="00003553" w:rsidRPr="0069064D" w:rsidRDefault="00003553" w:rsidP="00003553">
      <w:pPr>
        <w:pStyle w:val="SLparagraph"/>
        <w:numPr>
          <w:ilvl w:val="0"/>
          <w:numId w:val="0"/>
        </w:numPr>
        <w:jc w:val="both"/>
        <w:rPr>
          <w:b/>
        </w:rPr>
      </w:pPr>
      <w:r w:rsidRPr="00486F6E">
        <w:rPr>
          <w:b/>
          <w:sz w:val="22"/>
          <w:szCs w:val="22"/>
        </w:rPr>
        <w:t xml:space="preserve">4. Objekti i kontratës / Marrëveshjes Kuadër: </w:t>
      </w:r>
      <w:r w:rsidRPr="00F40BD1">
        <w:t xml:space="preserve">Blerje </w:t>
      </w:r>
      <w:r>
        <w:t>automjete për institucione shëndetësore.</w:t>
      </w:r>
    </w:p>
    <w:p w14:paraId="41F17A91" w14:textId="77777777" w:rsidR="00003553" w:rsidRPr="000E18A2" w:rsidRDefault="00003553" w:rsidP="00003553">
      <w:pPr>
        <w:pStyle w:val="SLparagraph"/>
        <w:numPr>
          <w:ilvl w:val="0"/>
          <w:numId w:val="0"/>
        </w:numPr>
        <w:jc w:val="both"/>
        <w:rPr>
          <w:b/>
        </w:rPr>
      </w:pPr>
    </w:p>
    <w:p w14:paraId="67F7F50C" w14:textId="77777777" w:rsidR="00003553" w:rsidRPr="008C5097" w:rsidRDefault="00003553" w:rsidP="00003553">
      <w:pPr>
        <w:spacing w:after="0"/>
        <w:rPr>
          <w:rFonts w:ascii="Times New Roman" w:hAnsi="Times New Roman"/>
          <w:b/>
          <w:bCs/>
          <w:lang w:val="sq-AL"/>
        </w:rPr>
      </w:pPr>
      <w:r w:rsidRPr="0055422F">
        <w:rPr>
          <w:rFonts w:ascii="Times New Roman" w:hAnsi="Times New Roman"/>
          <w:b/>
          <w:bCs/>
          <w:lang w:val="sq-AL"/>
        </w:rPr>
        <w:t>5.  Kodi sipas Fjalorit të Përbashkët të Prokurimit (FPP</w:t>
      </w:r>
      <w:r w:rsidRPr="002F67F0">
        <w:rPr>
          <w:rFonts w:ascii="Times New Roman" w:hAnsi="Times New Roman"/>
          <w:b/>
          <w:bCs/>
          <w:lang w:val="sq-AL"/>
        </w:rPr>
        <w:t>):</w:t>
      </w:r>
      <w:r>
        <w:rPr>
          <w:rFonts w:ascii="Times New Roman" w:hAnsi="Times New Roman"/>
          <w:b/>
          <w:bCs/>
          <w:lang w:val="sq-AL"/>
        </w:rPr>
        <w:t xml:space="preserve">  </w:t>
      </w:r>
      <w:bookmarkStart w:id="2" w:name="_Hlk195182169"/>
      <w:proofErr w:type="spellStart"/>
      <w:r w:rsidRPr="00E078C3">
        <w:rPr>
          <w:rFonts w:ascii="Times New Roman" w:hAnsi="Times New Roman"/>
          <w:bCs/>
          <w:sz w:val="24"/>
          <w:szCs w:val="24"/>
        </w:rPr>
        <w:t>Automjete</w:t>
      </w:r>
      <w:proofErr w:type="spellEnd"/>
      <w:r w:rsidRPr="00E078C3">
        <w:rPr>
          <w:rFonts w:ascii="Times New Roman" w:hAnsi="Times New Roman"/>
          <w:bCs/>
          <w:sz w:val="24"/>
          <w:szCs w:val="24"/>
        </w:rPr>
        <w:t xml:space="preserve"> 34100000‐8</w:t>
      </w:r>
      <w:bookmarkEnd w:id="2"/>
      <w:r w:rsidRPr="00E078C3">
        <w:rPr>
          <w:rFonts w:ascii="Times New Roman" w:hAnsi="Times New Roman"/>
          <w:sz w:val="24"/>
          <w:szCs w:val="24"/>
          <w:lang w:val="sq-AL"/>
        </w:rPr>
        <w:t>.</w:t>
      </w:r>
      <w:r w:rsidRPr="00E078C3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14:paraId="2E80CE8A" w14:textId="77777777" w:rsidR="00003553" w:rsidRPr="000E18A2" w:rsidRDefault="00003553" w:rsidP="0000355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1E803D4E" w14:textId="77777777" w:rsidR="00003553" w:rsidRPr="00EB3531" w:rsidRDefault="00003553" w:rsidP="0000355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B3531">
        <w:rPr>
          <w:rFonts w:ascii="Times New Roman" w:hAnsi="Times New Roman"/>
          <w:b/>
          <w:sz w:val="24"/>
          <w:szCs w:val="24"/>
          <w:lang w:val="sq-AL"/>
        </w:rPr>
        <w:t>6. Fondi limit</w:t>
      </w:r>
      <w:r w:rsidRPr="00EB3531">
        <w:rPr>
          <w:rFonts w:ascii="Times New Roman" w:hAnsi="Times New Roman"/>
          <w:sz w:val="24"/>
          <w:szCs w:val="24"/>
          <w:lang w:val="sq-AL"/>
        </w:rPr>
        <w:t xml:space="preserve">: </w:t>
      </w:r>
      <w:bookmarkStart w:id="3" w:name="_Hlk195182185"/>
      <w:r>
        <w:rPr>
          <w:rFonts w:ascii="Times New Roman" w:hAnsi="Times New Roman"/>
          <w:b/>
          <w:bCs/>
          <w:sz w:val="24"/>
          <w:szCs w:val="24"/>
        </w:rPr>
        <w:t>11,705,568</w:t>
      </w:r>
      <w:r w:rsidRPr="00F40BD1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njëmbëdhjetë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milion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shtatëqind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pesë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mijë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pesëqind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gjashtëdhjetë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tetë</w:t>
      </w:r>
      <w:proofErr w:type="spellEnd"/>
      <w:r w:rsidRPr="00F40BD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0BD1">
        <w:rPr>
          <w:rFonts w:ascii="Times New Roman" w:hAnsi="Times New Roman"/>
          <w:sz w:val="24"/>
          <w:szCs w:val="24"/>
        </w:rPr>
        <w:t>lekë</w:t>
      </w:r>
      <w:proofErr w:type="spellEnd"/>
      <w:r w:rsidRPr="00F40BD1">
        <w:rPr>
          <w:rFonts w:ascii="Times New Roman" w:hAnsi="Times New Roman"/>
          <w:sz w:val="24"/>
          <w:szCs w:val="24"/>
        </w:rPr>
        <w:t xml:space="preserve"> </w:t>
      </w:r>
      <w:r w:rsidRPr="00F40BD1">
        <w:rPr>
          <w:rFonts w:ascii="Times New Roman" w:hAnsi="Times New Roman"/>
          <w:b/>
          <w:bCs/>
          <w:sz w:val="24"/>
          <w:szCs w:val="24"/>
        </w:rPr>
        <w:t>pa TVSH</w:t>
      </w:r>
      <w:bookmarkEnd w:id="3"/>
      <w:r w:rsidRPr="00EB3531">
        <w:rPr>
          <w:rFonts w:ascii="Times New Roman" w:hAnsi="Times New Roman"/>
          <w:bCs/>
          <w:sz w:val="24"/>
          <w:szCs w:val="24"/>
          <w:lang w:val="sq-AL"/>
        </w:rPr>
        <w:t xml:space="preserve">. </w:t>
      </w:r>
    </w:p>
    <w:p w14:paraId="38BCA384" w14:textId="77777777" w:rsidR="00003553" w:rsidRPr="00EB3531" w:rsidRDefault="00003553" w:rsidP="0000355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37D9D20D" w14:textId="77777777" w:rsidR="00003553" w:rsidRPr="003A696A" w:rsidRDefault="00003553" w:rsidP="00003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3A696A">
        <w:rPr>
          <w:rFonts w:ascii="Times New Roman" w:hAnsi="Times New Roman"/>
          <w:b/>
          <w:sz w:val="24"/>
          <w:szCs w:val="24"/>
          <w:lang w:val="sq-AL"/>
        </w:rPr>
        <w:t>7.</w:t>
      </w:r>
      <w:r w:rsidRPr="003A696A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3A696A">
        <w:rPr>
          <w:rFonts w:ascii="Times New Roman" w:hAnsi="Times New Roman"/>
          <w:b/>
          <w:bCs/>
          <w:sz w:val="24"/>
          <w:szCs w:val="24"/>
          <w:lang w:val="sq-AL"/>
        </w:rPr>
        <w:t>Kohëzgjatja e kontratës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3A696A">
        <w:rPr>
          <w:rFonts w:ascii="Times New Roman" w:hAnsi="Times New Roman"/>
          <w:b/>
          <w:bCs/>
          <w:sz w:val="24"/>
          <w:szCs w:val="24"/>
          <w:lang w:val="sq-AL"/>
        </w:rPr>
        <w:t>/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3A696A">
        <w:rPr>
          <w:rFonts w:ascii="Times New Roman" w:hAnsi="Times New Roman"/>
          <w:b/>
          <w:bCs/>
          <w:sz w:val="24"/>
          <w:szCs w:val="24"/>
          <w:lang w:val="sq-AL"/>
        </w:rPr>
        <w:t xml:space="preserve">marrëveshjes kuadër ose afati për zbatimin e </w:t>
      </w:r>
      <w:r w:rsidRPr="00463A55">
        <w:rPr>
          <w:rFonts w:ascii="Times New Roman" w:hAnsi="Times New Roman"/>
          <w:b/>
          <w:bCs/>
          <w:sz w:val="24"/>
          <w:szCs w:val="24"/>
          <w:lang w:val="sq-AL"/>
        </w:rPr>
        <w:t xml:space="preserve">saj: </w:t>
      </w:r>
      <w:bookmarkStart w:id="4" w:name="_Hlk187836859"/>
      <w:r w:rsidRPr="00463A55">
        <w:rPr>
          <w:rFonts w:ascii="Times New Roman" w:hAnsi="Times New Roman"/>
          <w:sz w:val="24"/>
          <w:szCs w:val="24"/>
          <w:lang w:val="sq-AL"/>
        </w:rPr>
        <w:t xml:space="preserve">3 (tre) muaj nga data e nënshkrimit të </w:t>
      </w:r>
      <w:proofErr w:type="spellStart"/>
      <w:r w:rsidRPr="00463A55">
        <w:rPr>
          <w:rFonts w:ascii="Times New Roman" w:hAnsi="Times New Roman"/>
          <w:sz w:val="24"/>
          <w:szCs w:val="24"/>
          <w:lang w:val="sq-AL"/>
        </w:rPr>
        <w:t>mini</w:t>
      </w:r>
      <w:proofErr w:type="spellEnd"/>
      <w:r w:rsidRPr="00463A55">
        <w:rPr>
          <w:rFonts w:ascii="Times New Roman" w:hAnsi="Times New Roman"/>
          <w:sz w:val="24"/>
          <w:szCs w:val="24"/>
          <w:lang w:val="sq-AL"/>
        </w:rPr>
        <w:t xml:space="preserve">-kontratës </w:t>
      </w:r>
      <w:r w:rsidRPr="00463A55">
        <w:rPr>
          <w:rFonts w:ascii="Times New Roman" w:hAnsi="Times New Roman"/>
          <w:bCs/>
          <w:sz w:val="24"/>
          <w:szCs w:val="24"/>
          <w:lang w:val="sq-AL"/>
        </w:rPr>
        <w:t xml:space="preserve">brenda afatit të marrëveshjes </w:t>
      </w:r>
      <w:proofErr w:type="spellStart"/>
      <w:r w:rsidRPr="00463A55">
        <w:rPr>
          <w:rFonts w:ascii="Times New Roman" w:hAnsi="Times New Roman"/>
          <w:bCs/>
          <w:sz w:val="24"/>
          <w:szCs w:val="24"/>
          <w:lang w:val="sq-AL"/>
        </w:rPr>
        <w:t>kuader</w:t>
      </w:r>
      <w:proofErr w:type="spellEnd"/>
      <w:r w:rsidRPr="00463A55">
        <w:rPr>
          <w:rFonts w:ascii="Times New Roman" w:hAnsi="Times New Roman"/>
          <w:bCs/>
          <w:sz w:val="24"/>
          <w:szCs w:val="24"/>
          <w:lang w:val="sq-AL"/>
        </w:rPr>
        <w:t xml:space="preserve"> prej </w:t>
      </w:r>
      <w:bookmarkStart w:id="5" w:name="_Hlk195181597"/>
      <w:r w:rsidRPr="00463A55">
        <w:rPr>
          <w:rFonts w:ascii="Times New Roman" w:hAnsi="Times New Roman"/>
          <w:bCs/>
          <w:sz w:val="24"/>
          <w:szCs w:val="24"/>
          <w:lang w:val="sq-AL"/>
        </w:rPr>
        <w:t xml:space="preserve">24 (njëzet e katër) </w:t>
      </w:r>
      <w:bookmarkEnd w:id="5"/>
      <w:r w:rsidRPr="00463A55">
        <w:rPr>
          <w:rFonts w:ascii="Times New Roman" w:hAnsi="Times New Roman"/>
          <w:bCs/>
          <w:sz w:val="24"/>
          <w:szCs w:val="24"/>
          <w:lang w:val="sq-AL"/>
        </w:rPr>
        <w:t>muajsh.</w:t>
      </w:r>
      <w:bookmarkEnd w:id="4"/>
    </w:p>
    <w:p w14:paraId="3A5C010F" w14:textId="77777777" w:rsidR="00003553" w:rsidRDefault="00003553" w:rsidP="00003553">
      <w:pPr>
        <w:spacing w:after="0"/>
        <w:rPr>
          <w:rFonts w:ascii="Times New Roman" w:hAnsi="Times New Roman"/>
          <w:b/>
          <w:lang w:val="sq-AL"/>
        </w:rPr>
      </w:pPr>
    </w:p>
    <w:p w14:paraId="76A16919" w14:textId="77777777" w:rsidR="00003553" w:rsidRPr="00353FE9" w:rsidRDefault="00003553" w:rsidP="00003553">
      <w:pPr>
        <w:spacing w:after="0"/>
        <w:rPr>
          <w:rFonts w:ascii="Times New Roman" w:hAnsi="Times New Roman"/>
          <w:b/>
          <w:bCs/>
          <w:lang w:val="sq-AL"/>
        </w:rPr>
      </w:pPr>
      <w:r>
        <w:rPr>
          <w:rFonts w:ascii="Times New Roman" w:hAnsi="Times New Roman"/>
          <w:b/>
          <w:lang w:val="sq-AL"/>
        </w:rPr>
        <w:t>8</w:t>
      </w:r>
      <w:r w:rsidRPr="00486F6E">
        <w:rPr>
          <w:rFonts w:ascii="Times New Roman" w:hAnsi="Times New Roman"/>
          <w:b/>
          <w:lang w:val="sq-AL"/>
        </w:rPr>
        <w:t>.</w:t>
      </w:r>
      <w:r w:rsidRPr="00486F6E">
        <w:rPr>
          <w:rFonts w:ascii="Times New Roman" w:hAnsi="Times New Roman"/>
          <w:b/>
          <w:bCs/>
          <w:lang w:val="sq-AL"/>
        </w:rPr>
        <w:t xml:space="preserve"> Afati i fundit për paraqitjen dhe hapjen e ofertave:</w:t>
      </w:r>
      <w:r w:rsidRPr="00486F6E">
        <w:rPr>
          <w:rFonts w:ascii="Times New Roman" w:hAnsi="Times New Roman"/>
          <w:b/>
          <w:lang w:val="sq-AL"/>
        </w:rPr>
        <w:t xml:space="preserve"> </w:t>
      </w:r>
      <w:bookmarkStart w:id="6" w:name="_Hlk179290756"/>
      <w:r>
        <w:rPr>
          <w:rFonts w:ascii="Times New Roman" w:hAnsi="Times New Roman"/>
          <w:iCs/>
          <w:lang w:val="sq-AL"/>
        </w:rPr>
        <w:t>13</w:t>
      </w:r>
      <w:r w:rsidRPr="00BB0C45">
        <w:rPr>
          <w:rFonts w:ascii="Times New Roman" w:hAnsi="Times New Roman"/>
          <w:iCs/>
          <w:lang w:val="sq-AL"/>
        </w:rPr>
        <w:t>.0</w:t>
      </w:r>
      <w:r>
        <w:rPr>
          <w:rFonts w:ascii="Times New Roman" w:hAnsi="Times New Roman"/>
          <w:iCs/>
          <w:lang w:val="sq-AL"/>
        </w:rPr>
        <w:t>6</w:t>
      </w:r>
      <w:r w:rsidRPr="00BB0C45">
        <w:rPr>
          <w:rFonts w:ascii="Times New Roman" w:hAnsi="Times New Roman"/>
          <w:iCs/>
          <w:lang w:val="sq-AL"/>
        </w:rPr>
        <w:t>.2025</w:t>
      </w:r>
      <w:r w:rsidRPr="00BB0C45">
        <w:rPr>
          <w:rFonts w:ascii="Times New Roman" w:hAnsi="Times New Roman"/>
          <w:lang w:val="sq-AL"/>
        </w:rPr>
        <w:t xml:space="preserve"> Ora: 11:00</w:t>
      </w:r>
      <w:r w:rsidRPr="00353FE9">
        <w:rPr>
          <w:rFonts w:ascii="Times New Roman" w:hAnsi="Times New Roman"/>
          <w:b/>
          <w:bCs/>
          <w:lang w:val="sq-AL"/>
        </w:rPr>
        <w:t xml:space="preserve"> </w:t>
      </w:r>
      <w:bookmarkEnd w:id="6"/>
    </w:p>
    <w:bookmarkEnd w:id="1"/>
    <w:p w14:paraId="2949DD51" w14:textId="77777777" w:rsidR="00003553" w:rsidRPr="000E18A2" w:rsidRDefault="00003553" w:rsidP="00003553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11BC425F" w14:textId="77777777" w:rsidR="00003553" w:rsidRPr="00DD698D" w:rsidRDefault="00003553" w:rsidP="00003553">
      <w:pPr>
        <w:spacing w:after="0"/>
        <w:rPr>
          <w:rFonts w:ascii="Times New Roman" w:hAnsi="Times New Roman"/>
          <w:b/>
          <w:lang w:val="sq-AL"/>
        </w:rPr>
      </w:pPr>
      <w:r w:rsidRPr="00DD698D">
        <w:rPr>
          <w:rFonts w:ascii="Times New Roman" w:hAnsi="Times New Roman"/>
          <w:b/>
          <w:lang w:val="sq-AL"/>
        </w:rPr>
        <w:t>9. Procedurë e Rishpallur: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04"/>
        <w:gridCol w:w="1114"/>
        <w:gridCol w:w="3628"/>
        <w:gridCol w:w="1114"/>
      </w:tblGrid>
      <w:tr w:rsidR="00003553" w:rsidRPr="00DD698D" w14:paraId="4BFBC4B7" w14:textId="77777777" w:rsidTr="00794D1E">
        <w:trPr>
          <w:jc w:val="center"/>
        </w:trPr>
        <w:tc>
          <w:tcPr>
            <w:tcW w:w="1871" w:type="pct"/>
            <w:vAlign w:val="center"/>
          </w:tcPr>
          <w:p w14:paraId="7E4AF719" w14:textId="77777777" w:rsidR="00003553" w:rsidRPr="00DD698D" w:rsidRDefault="00003553" w:rsidP="00794D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DD698D">
              <w:rPr>
                <w:rFonts w:ascii="Times New Roman" w:hAnsi="Times New Roman"/>
                <w:b/>
                <w:bCs/>
                <w:lang w:val="sq-AL"/>
              </w:rPr>
              <w:t>Po</w:t>
            </w:r>
          </w:p>
        </w:tc>
        <w:tc>
          <w:tcPr>
            <w:tcW w:w="595" w:type="pct"/>
            <w:vAlign w:val="center"/>
          </w:tcPr>
          <w:p w14:paraId="1CF669F4" w14:textId="77777777" w:rsidR="00003553" w:rsidRPr="00DD698D" w:rsidRDefault="00003553" w:rsidP="00794D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X</w:t>
            </w:r>
            <w:r w:rsidRPr="00DD698D">
              <w:rPr>
                <w:rFonts w:ascii="Times New Roman" w:hAnsi="Times New Roman"/>
                <w:b/>
                <w:lang w:val="sq-AL"/>
              </w:rPr>
              <w:t xml:space="preserve"> </w:t>
            </w:r>
          </w:p>
        </w:tc>
        <w:tc>
          <w:tcPr>
            <w:tcW w:w="1938" w:type="pct"/>
            <w:vAlign w:val="center"/>
          </w:tcPr>
          <w:p w14:paraId="344B7076" w14:textId="77777777" w:rsidR="00003553" w:rsidRPr="00DD698D" w:rsidRDefault="00003553" w:rsidP="00794D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DD698D">
              <w:rPr>
                <w:rFonts w:ascii="Times New Roman" w:hAnsi="Times New Roman"/>
                <w:b/>
                <w:bCs/>
                <w:lang w:val="sq-AL"/>
              </w:rPr>
              <w:t>Jo</w:t>
            </w:r>
          </w:p>
        </w:tc>
        <w:tc>
          <w:tcPr>
            <w:tcW w:w="595" w:type="pct"/>
            <w:vAlign w:val="center"/>
          </w:tcPr>
          <w:p w14:paraId="4D2628E5" w14:textId="77777777" w:rsidR="00003553" w:rsidRPr="00DD698D" w:rsidRDefault="00003553" w:rsidP="00794D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q-AL"/>
              </w:rPr>
            </w:pPr>
            <w:r w:rsidRPr="00DD698D">
              <w:rPr>
                <w:rFonts w:ascii="Times New Roman" w:hAnsi="Times New Roman"/>
                <w:b/>
                <w:lang w:val="sq-AL"/>
              </w:rPr>
              <w:sym w:font="Times New Roman" w:char="F064"/>
            </w:r>
          </w:p>
        </w:tc>
      </w:tr>
    </w:tbl>
    <w:p w14:paraId="14B66D0F" w14:textId="77777777" w:rsidR="00003553" w:rsidRDefault="00003553" w:rsidP="00003553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14:paraId="3582A45A" w14:textId="77777777" w:rsidR="00003553" w:rsidRDefault="00003553" w:rsidP="00003553">
      <w:pPr>
        <w:rPr>
          <w:rFonts w:ascii="Times New Roman" w:hAnsi="Times New Roman"/>
          <w:lang w:val="sq-AL"/>
        </w:rPr>
      </w:pPr>
      <w:r w:rsidRPr="00E53F71">
        <w:rPr>
          <w:rFonts w:ascii="Times New Roman" w:hAnsi="Times New Roman"/>
          <w:lang w:val="sq-AL"/>
        </w:rPr>
        <w:t>Nëse është një procedurë e rishpallur, ju lutemi plotësoni të dhënat identifikuese të procedurës së anuluar:</w:t>
      </w:r>
    </w:p>
    <w:p w14:paraId="6FE7EA9B" w14:textId="77777777" w:rsidR="00003553" w:rsidRPr="00E53F71" w:rsidRDefault="00003553" w:rsidP="00003553">
      <w:pPr>
        <w:jc w:val="both"/>
        <w:rPr>
          <w:rFonts w:ascii="Times New Roman" w:hAnsi="Times New Roman"/>
          <w:lang w:val="sq-AL"/>
        </w:rPr>
      </w:pPr>
      <w:r w:rsidRPr="00E53F71">
        <w:rPr>
          <w:rFonts w:ascii="Times New Roman" w:hAnsi="Times New Roman"/>
          <w:lang w:val="sq-AL"/>
        </w:rPr>
        <w:t>a) Numri i referencës në sistemin e prokurimit elektronik të procedurës së anuluar të prokurimit</w:t>
      </w:r>
      <w:r>
        <w:rPr>
          <w:rFonts w:ascii="Times New Roman" w:hAnsi="Times New Roman"/>
          <w:lang w:val="sq-AL"/>
        </w:rPr>
        <w:t xml:space="preserve">: </w:t>
      </w:r>
      <w:r w:rsidRPr="001C65C3">
        <w:rPr>
          <w:rFonts w:ascii="Times New Roman" w:hAnsi="Times New Roman"/>
          <w:shd w:val="clear" w:color="auto" w:fill="FFFFFF"/>
        </w:rPr>
        <w:t>REF-44687-04-10-2025</w:t>
      </w:r>
      <w:r>
        <w:rPr>
          <w:rFonts w:ascii="Times New Roman" w:hAnsi="Times New Roman"/>
          <w:shd w:val="clear" w:color="auto" w:fill="FFFFFF"/>
        </w:rPr>
        <w:t>.</w:t>
      </w:r>
    </w:p>
    <w:p w14:paraId="2F203B50" w14:textId="77777777" w:rsidR="00003553" w:rsidRPr="00E53F71" w:rsidRDefault="00003553" w:rsidP="00003553">
      <w:pPr>
        <w:jc w:val="both"/>
        <w:rPr>
          <w:rFonts w:ascii="Times New Roman" w:hAnsi="Times New Roman"/>
          <w:lang w:val="sq-AL"/>
        </w:rPr>
      </w:pPr>
      <w:r w:rsidRPr="00E53F71">
        <w:rPr>
          <w:rFonts w:ascii="Times New Roman" w:hAnsi="Times New Roman"/>
          <w:lang w:val="sq-AL"/>
        </w:rPr>
        <w:lastRenderedPageBreak/>
        <w:t>b) Objekti i prokurimit të procedurës së anuluar të prokurimit</w:t>
      </w:r>
      <w:r>
        <w:rPr>
          <w:rFonts w:ascii="Times New Roman" w:hAnsi="Times New Roman"/>
          <w:lang w:val="sq-AL"/>
        </w:rPr>
        <w:t xml:space="preserve">: </w:t>
      </w:r>
      <w:r w:rsidRPr="00434BC9">
        <w:rPr>
          <w:rFonts w:ascii="Times New Roman" w:hAnsi="Times New Roman"/>
          <w:lang w:val="sq-AL"/>
        </w:rPr>
        <w:t>Blerje automjete për institucione shëndetësore</w:t>
      </w:r>
      <w:r>
        <w:rPr>
          <w:rFonts w:ascii="Times New Roman" w:hAnsi="Times New Roman"/>
          <w:lang w:val="sq-AL"/>
        </w:rPr>
        <w:t>.</w:t>
      </w:r>
    </w:p>
    <w:p w14:paraId="02904169" w14:textId="77777777" w:rsidR="00003553" w:rsidRDefault="00003553" w:rsidP="00003553">
      <w:pPr>
        <w:tabs>
          <w:tab w:val="left" w:pos="270"/>
        </w:tabs>
        <w:jc w:val="both"/>
        <w:rPr>
          <w:rFonts w:ascii="Times New Roman" w:hAnsi="Times New Roman"/>
          <w:lang w:val="sq-AL"/>
        </w:rPr>
      </w:pPr>
      <w:r w:rsidRPr="00E53F71">
        <w:rPr>
          <w:rFonts w:ascii="Times New Roman" w:hAnsi="Times New Roman"/>
          <w:lang w:val="sq-AL"/>
        </w:rPr>
        <w:t>c) Fondi limit i procedurës së anuluar të prokurimit</w:t>
      </w:r>
      <w:r>
        <w:rPr>
          <w:rFonts w:ascii="Times New Roman" w:hAnsi="Times New Roman"/>
          <w:lang w:val="sq-AL"/>
        </w:rPr>
        <w:t xml:space="preserve">: </w:t>
      </w:r>
      <w:r w:rsidRPr="00434BC9">
        <w:rPr>
          <w:rFonts w:ascii="Times New Roman" w:hAnsi="Times New Roman"/>
          <w:lang w:val="sq-AL"/>
        </w:rPr>
        <w:t>11,705,568 (njëmbëdhjetë milion e shtatëqind e pesë mijë e pesëqind e gjashtëdhjetë e tetë) lekë pa TVSH</w:t>
      </w:r>
      <w:r>
        <w:rPr>
          <w:rFonts w:ascii="Times New Roman" w:hAnsi="Times New Roman"/>
          <w:lang w:val="sq-AL"/>
        </w:rPr>
        <w:t>.</w:t>
      </w:r>
    </w:p>
    <w:p w14:paraId="1272D23D" w14:textId="77777777" w:rsidR="00404222" w:rsidRDefault="00404222" w:rsidP="0040422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4D486860" w14:textId="77777777" w:rsidR="00404222" w:rsidRPr="009F522F" w:rsidRDefault="00404222" w:rsidP="0040422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9F82575" w14:textId="77777777" w:rsidR="00404222" w:rsidRPr="009F522F" w:rsidRDefault="00404222" w:rsidP="004042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bookmarkStart w:id="7" w:name="_Hlk177463165"/>
      <w:r w:rsidRPr="009F522F">
        <w:rPr>
          <w:rFonts w:ascii="Times New Roman" w:hAnsi="Times New Roman"/>
          <w:b/>
          <w:color w:val="000000"/>
          <w:sz w:val="24"/>
          <w:szCs w:val="24"/>
          <w:lang w:val="sq-AL"/>
        </w:rPr>
        <w:t>TITULLARI  I</w:t>
      </w:r>
      <w:r w:rsidRPr="009F522F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9F522F">
        <w:rPr>
          <w:rFonts w:ascii="Times New Roman" w:hAnsi="Times New Roman"/>
          <w:b/>
          <w:sz w:val="24"/>
          <w:szCs w:val="24"/>
          <w:lang w:val="sq-AL"/>
        </w:rPr>
        <w:t xml:space="preserve">AUTORITETIT KONTRAKTOR </w:t>
      </w:r>
    </w:p>
    <w:bookmarkEnd w:id="7"/>
    <w:p w14:paraId="6EF775C8" w14:textId="664C2948" w:rsidR="00813EEE" w:rsidRPr="00A95BB6" w:rsidRDefault="00813EEE" w:rsidP="00A95BB6">
      <w:pPr>
        <w:spacing w:after="0"/>
        <w:rPr>
          <w:rFonts w:ascii="Times New Roman" w:hAnsi="Times New Roman"/>
          <w:i/>
          <w:color w:val="000000" w:themeColor="text1"/>
          <w:szCs w:val="18"/>
          <w:lang w:val="pt-PT"/>
        </w:rPr>
      </w:pPr>
    </w:p>
    <w:sectPr w:rsidR="00813EEE" w:rsidRPr="00A95BB6" w:rsidSect="00404222">
      <w:footerReference w:type="default" r:id="rId11"/>
      <w:pgSz w:w="12240" w:h="15840"/>
      <w:pgMar w:top="1350" w:right="1440" w:bottom="900" w:left="144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A7EE1" w14:textId="77777777" w:rsidR="00D435A4" w:rsidRDefault="00D435A4" w:rsidP="00B9379E">
      <w:pPr>
        <w:spacing w:after="0" w:line="240" w:lineRule="auto"/>
      </w:pPr>
      <w:r>
        <w:separator/>
      </w:r>
    </w:p>
  </w:endnote>
  <w:endnote w:type="continuationSeparator" w:id="0">
    <w:p w14:paraId="3211A7F2" w14:textId="77777777" w:rsidR="00D435A4" w:rsidRDefault="00D435A4" w:rsidP="00B9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BA849" w14:textId="48311B64" w:rsidR="00B9379E" w:rsidRPr="00B9379E" w:rsidRDefault="00B9379E" w:rsidP="00B9379E">
    <w:pPr>
      <w:pBdr>
        <w:top w:val="single" w:sz="4" w:space="1" w:color="auto"/>
      </w:pBdr>
      <w:tabs>
        <w:tab w:val="center" w:pos="4680"/>
        <w:tab w:val="right" w:pos="9360"/>
      </w:tabs>
      <w:jc w:val="center"/>
      <w:rPr>
        <w:rFonts w:asciiTheme="majorBidi" w:hAnsiTheme="majorBidi" w:cstheme="majorBidi"/>
        <w:iCs/>
      </w:rPr>
    </w:pPr>
    <w:proofErr w:type="spellStart"/>
    <w:r w:rsidRPr="00B9379E">
      <w:rPr>
        <w:rFonts w:asciiTheme="majorBidi" w:hAnsiTheme="majorBidi" w:cstheme="majorBidi"/>
        <w:iCs/>
      </w:rPr>
      <w:t>Adresa</w:t>
    </w:r>
    <w:proofErr w:type="spellEnd"/>
    <w:r w:rsidRPr="00B9379E">
      <w:rPr>
        <w:rFonts w:asciiTheme="majorBidi" w:hAnsiTheme="majorBidi" w:cstheme="majorBidi"/>
        <w:iCs/>
      </w:rPr>
      <w:t xml:space="preserve">: </w:t>
    </w:r>
    <w:proofErr w:type="spellStart"/>
    <w:r w:rsidRPr="00B9379E">
      <w:rPr>
        <w:rFonts w:asciiTheme="majorBidi" w:hAnsiTheme="majorBidi" w:cstheme="majorBidi"/>
        <w:iCs/>
      </w:rPr>
      <w:t>Rruga</w:t>
    </w:r>
    <w:proofErr w:type="spellEnd"/>
    <w:r w:rsidRPr="00B9379E">
      <w:rPr>
        <w:rFonts w:asciiTheme="majorBidi" w:hAnsiTheme="majorBidi" w:cstheme="majorBidi"/>
        <w:iCs/>
      </w:rPr>
      <w:t xml:space="preserve"> “</w:t>
    </w:r>
    <w:proofErr w:type="spellStart"/>
    <w:r w:rsidRPr="00B9379E">
      <w:rPr>
        <w:rFonts w:asciiTheme="majorBidi" w:hAnsiTheme="majorBidi" w:cstheme="majorBidi"/>
        <w:iCs/>
      </w:rPr>
      <w:t>Rreshit</w:t>
    </w:r>
    <w:proofErr w:type="spellEnd"/>
    <w:r w:rsidRPr="00B9379E">
      <w:rPr>
        <w:rFonts w:asciiTheme="majorBidi" w:hAnsiTheme="majorBidi" w:cstheme="majorBidi"/>
        <w:iCs/>
      </w:rPr>
      <w:t xml:space="preserve"> </w:t>
    </w:r>
    <w:proofErr w:type="spellStart"/>
    <w:r w:rsidRPr="00B9379E">
      <w:rPr>
        <w:rFonts w:asciiTheme="majorBidi" w:hAnsiTheme="majorBidi" w:cstheme="majorBidi"/>
        <w:iCs/>
      </w:rPr>
      <w:t>Çollaku</w:t>
    </w:r>
    <w:proofErr w:type="spellEnd"/>
    <w:r w:rsidRPr="00B9379E">
      <w:rPr>
        <w:rFonts w:asciiTheme="majorBidi" w:hAnsiTheme="majorBidi" w:cstheme="majorBidi"/>
        <w:iCs/>
      </w:rPr>
      <w:t xml:space="preserve">” </w:t>
    </w:r>
    <w:proofErr w:type="spellStart"/>
    <w:r w:rsidRPr="00B9379E">
      <w:rPr>
        <w:rFonts w:asciiTheme="majorBidi" w:hAnsiTheme="majorBidi" w:cstheme="majorBidi"/>
        <w:iCs/>
      </w:rPr>
      <w:t>Godina</w:t>
    </w:r>
    <w:proofErr w:type="spellEnd"/>
    <w:r w:rsidRPr="00B9379E">
      <w:rPr>
        <w:rFonts w:asciiTheme="majorBidi" w:hAnsiTheme="majorBidi" w:cstheme="majorBidi"/>
        <w:iCs/>
      </w:rPr>
      <w:t xml:space="preserve"> Nr. 6 /337 </w:t>
    </w:r>
    <w:proofErr w:type="spellStart"/>
    <w:r w:rsidRPr="00B9379E">
      <w:rPr>
        <w:rFonts w:asciiTheme="majorBidi" w:hAnsiTheme="majorBidi" w:cstheme="majorBidi"/>
        <w:iCs/>
      </w:rPr>
      <w:t>Tirane</w:t>
    </w:r>
    <w:proofErr w:type="spellEnd"/>
    <w:r w:rsidRPr="00B9379E">
      <w:rPr>
        <w:rFonts w:asciiTheme="majorBidi" w:hAnsiTheme="majorBidi" w:cstheme="majorBidi"/>
        <w:iCs/>
      </w:rPr>
      <w:t xml:space="preserve"> (</w:t>
    </w:r>
    <w:proofErr w:type="spellStart"/>
    <w:r w:rsidRPr="00B9379E">
      <w:rPr>
        <w:rFonts w:asciiTheme="majorBidi" w:hAnsiTheme="majorBidi" w:cstheme="majorBidi"/>
        <w:iCs/>
      </w:rPr>
      <w:t>në</w:t>
    </w:r>
    <w:proofErr w:type="spellEnd"/>
    <w:r w:rsidRPr="00B9379E">
      <w:rPr>
        <w:rFonts w:asciiTheme="majorBidi" w:hAnsiTheme="majorBidi" w:cstheme="majorBidi"/>
        <w:iCs/>
      </w:rPr>
      <w:t xml:space="preserve"> </w:t>
    </w:r>
    <w:proofErr w:type="spellStart"/>
    <w:r w:rsidRPr="00B9379E">
      <w:rPr>
        <w:rFonts w:asciiTheme="majorBidi" w:hAnsiTheme="majorBidi" w:cstheme="majorBidi"/>
        <w:iCs/>
      </w:rPr>
      <w:t>krah</w:t>
    </w:r>
    <w:proofErr w:type="spellEnd"/>
    <w:r w:rsidRPr="00B9379E">
      <w:rPr>
        <w:rFonts w:asciiTheme="majorBidi" w:hAnsiTheme="majorBidi" w:cstheme="majorBidi"/>
        <w:iCs/>
      </w:rPr>
      <w:t xml:space="preserve"> </w:t>
    </w:r>
    <w:proofErr w:type="spellStart"/>
    <w:r w:rsidRPr="00B9379E">
      <w:rPr>
        <w:rFonts w:asciiTheme="majorBidi" w:hAnsiTheme="majorBidi" w:cstheme="majorBidi"/>
        <w:iCs/>
      </w:rPr>
      <w:t>të</w:t>
    </w:r>
    <w:proofErr w:type="spellEnd"/>
    <w:r w:rsidRPr="00B9379E">
      <w:rPr>
        <w:rFonts w:asciiTheme="majorBidi" w:hAnsiTheme="majorBidi" w:cstheme="majorBidi"/>
        <w:iCs/>
      </w:rPr>
      <w:t xml:space="preserve"> </w:t>
    </w:r>
    <w:proofErr w:type="spellStart"/>
    <w:r w:rsidRPr="00B9379E">
      <w:rPr>
        <w:rFonts w:asciiTheme="majorBidi" w:hAnsiTheme="majorBidi" w:cstheme="majorBidi"/>
        <w:iCs/>
      </w:rPr>
      <w:t>Gjykatës</w:t>
    </w:r>
    <w:proofErr w:type="spellEnd"/>
    <w:r w:rsidRPr="00B9379E">
      <w:rPr>
        <w:rFonts w:asciiTheme="majorBidi" w:hAnsiTheme="majorBidi" w:cstheme="majorBidi"/>
        <w:iCs/>
      </w:rPr>
      <w:t xml:space="preserve"> </w:t>
    </w:r>
    <w:proofErr w:type="spellStart"/>
    <w:r w:rsidRPr="00B9379E">
      <w:rPr>
        <w:rFonts w:asciiTheme="majorBidi" w:hAnsiTheme="majorBidi" w:cstheme="majorBidi"/>
        <w:iCs/>
      </w:rPr>
      <w:t>së</w:t>
    </w:r>
    <w:proofErr w:type="spellEnd"/>
    <w:r w:rsidRPr="00B9379E">
      <w:rPr>
        <w:rFonts w:asciiTheme="majorBidi" w:hAnsiTheme="majorBidi" w:cstheme="majorBidi"/>
        <w:iCs/>
      </w:rPr>
      <w:t xml:space="preserve"> </w:t>
    </w:r>
    <w:proofErr w:type="spellStart"/>
    <w:r w:rsidRPr="00B9379E">
      <w:rPr>
        <w:rFonts w:asciiTheme="majorBidi" w:hAnsiTheme="majorBidi" w:cstheme="majorBidi"/>
        <w:iCs/>
      </w:rPr>
      <w:t>Lartë</w:t>
    </w:r>
    <w:proofErr w:type="spellEnd"/>
    <w:proofErr w:type="gramStart"/>
    <w:r w:rsidRPr="00B9379E">
      <w:rPr>
        <w:rFonts w:asciiTheme="majorBidi" w:hAnsiTheme="majorBidi" w:cstheme="majorBidi"/>
        <w:iCs/>
      </w:rPr>
      <w:t>)–</w:t>
    </w:r>
    <w:proofErr w:type="gramEnd"/>
    <w:r w:rsidRPr="00B9379E">
      <w:rPr>
        <w:rFonts w:asciiTheme="majorBidi" w:hAnsiTheme="majorBidi" w:cstheme="majorBidi"/>
        <w:iCs/>
      </w:rPr>
      <w:t xml:space="preserve"> </w:t>
    </w:r>
    <w:hyperlink r:id="rId1" w:history="1">
      <w:r w:rsidR="00C96340" w:rsidRPr="00F269BB">
        <w:rPr>
          <w:rStyle w:val="Hiperlidhje"/>
          <w:rFonts w:asciiTheme="majorBidi" w:hAnsiTheme="majorBidi" w:cstheme="majorBidi"/>
          <w:iCs/>
        </w:rPr>
        <w:t>www.obp.al</w:t>
      </w:r>
    </w:hyperlink>
    <w:r w:rsidRPr="00B9379E">
      <w:rPr>
        <w:rFonts w:asciiTheme="majorBidi" w:hAnsiTheme="majorBidi" w:cstheme="majorBidi"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C3879" w14:textId="77777777" w:rsidR="00D435A4" w:rsidRDefault="00D435A4" w:rsidP="00B9379E">
      <w:pPr>
        <w:spacing w:after="0" w:line="240" w:lineRule="auto"/>
      </w:pPr>
      <w:r>
        <w:separator/>
      </w:r>
    </w:p>
  </w:footnote>
  <w:footnote w:type="continuationSeparator" w:id="0">
    <w:p w14:paraId="6B0B092C" w14:textId="77777777" w:rsidR="00D435A4" w:rsidRDefault="00D435A4" w:rsidP="00B9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745"/>
    <w:multiLevelType w:val="multilevel"/>
    <w:tmpl w:val="C53E80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0C485714"/>
    <w:multiLevelType w:val="hybridMultilevel"/>
    <w:tmpl w:val="CFBC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0E65"/>
    <w:multiLevelType w:val="hybridMultilevel"/>
    <w:tmpl w:val="B2AE38A2"/>
    <w:lvl w:ilvl="0" w:tplc="924006D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79DF"/>
    <w:multiLevelType w:val="hybridMultilevel"/>
    <w:tmpl w:val="F7ECD16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BE10B1"/>
    <w:multiLevelType w:val="multilevel"/>
    <w:tmpl w:val="D82490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D3394B"/>
    <w:multiLevelType w:val="hybridMultilevel"/>
    <w:tmpl w:val="61A8F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822C3"/>
    <w:multiLevelType w:val="hybridMultilevel"/>
    <w:tmpl w:val="6CB49EA8"/>
    <w:lvl w:ilvl="0" w:tplc="580C5A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933786"/>
    <w:multiLevelType w:val="hybridMultilevel"/>
    <w:tmpl w:val="93F4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1"/>
    <w:rsid w:val="00003553"/>
    <w:rsid w:val="00030E4F"/>
    <w:rsid w:val="0003553E"/>
    <w:rsid w:val="000455B3"/>
    <w:rsid w:val="00045F3F"/>
    <w:rsid w:val="0005293E"/>
    <w:rsid w:val="00082C5F"/>
    <w:rsid w:val="0009318B"/>
    <w:rsid w:val="0011444F"/>
    <w:rsid w:val="001425F6"/>
    <w:rsid w:val="0015580A"/>
    <w:rsid w:val="00157532"/>
    <w:rsid w:val="001578DF"/>
    <w:rsid w:val="001736BD"/>
    <w:rsid w:val="00184AAD"/>
    <w:rsid w:val="00191F07"/>
    <w:rsid w:val="001B1A2A"/>
    <w:rsid w:val="001D73C5"/>
    <w:rsid w:val="001E4DC7"/>
    <w:rsid w:val="001E7DE3"/>
    <w:rsid w:val="001F1FBA"/>
    <w:rsid w:val="0021692F"/>
    <w:rsid w:val="00217A36"/>
    <w:rsid w:val="0022078F"/>
    <w:rsid w:val="00244814"/>
    <w:rsid w:val="00262211"/>
    <w:rsid w:val="00272713"/>
    <w:rsid w:val="0028030C"/>
    <w:rsid w:val="0029719B"/>
    <w:rsid w:val="002A1FBB"/>
    <w:rsid w:val="002C1E57"/>
    <w:rsid w:val="002E0D57"/>
    <w:rsid w:val="002E2A8D"/>
    <w:rsid w:val="002F1AD7"/>
    <w:rsid w:val="00316A6E"/>
    <w:rsid w:val="0034489D"/>
    <w:rsid w:val="00365C79"/>
    <w:rsid w:val="00384C7B"/>
    <w:rsid w:val="00384FC8"/>
    <w:rsid w:val="00391DD4"/>
    <w:rsid w:val="003943EB"/>
    <w:rsid w:val="003A1BEF"/>
    <w:rsid w:val="003A2033"/>
    <w:rsid w:val="003B5AD0"/>
    <w:rsid w:val="003C32FB"/>
    <w:rsid w:val="003D1F4A"/>
    <w:rsid w:val="003D2781"/>
    <w:rsid w:val="003D5899"/>
    <w:rsid w:val="003E2394"/>
    <w:rsid w:val="003E513D"/>
    <w:rsid w:val="00404222"/>
    <w:rsid w:val="00432BB5"/>
    <w:rsid w:val="00460436"/>
    <w:rsid w:val="0047070C"/>
    <w:rsid w:val="00472EFB"/>
    <w:rsid w:val="0047349C"/>
    <w:rsid w:val="00476B82"/>
    <w:rsid w:val="004A0832"/>
    <w:rsid w:val="004A717E"/>
    <w:rsid w:val="004C1045"/>
    <w:rsid w:val="004D6992"/>
    <w:rsid w:val="004F60A9"/>
    <w:rsid w:val="004F6475"/>
    <w:rsid w:val="004F79C5"/>
    <w:rsid w:val="005029FC"/>
    <w:rsid w:val="0052118E"/>
    <w:rsid w:val="00526358"/>
    <w:rsid w:val="00537F27"/>
    <w:rsid w:val="005461E9"/>
    <w:rsid w:val="00557F3B"/>
    <w:rsid w:val="005607C7"/>
    <w:rsid w:val="00570AC6"/>
    <w:rsid w:val="00575288"/>
    <w:rsid w:val="005769A4"/>
    <w:rsid w:val="00582429"/>
    <w:rsid w:val="00584AE9"/>
    <w:rsid w:val="005A61E5"/>
    <w:rsid w:val="005B6CBA"/>
    <w:rsid w:val="005C0A86"/>
    <w:rsid w:val="005E037E"/>
    <w:rsid w:val="005E29B6"/>
    <w:rsid w:val="005E2A52"/>
    <w:rsid w:val="00655408"/>
    <w:rsid w:val="006721F4"/>
    <w:rsid w:val="006806D0"/>
    <w:rsid w:val="0068336A"/>
    <w:rsid w:val="0068549D"/>
    <w:rsid w:val="006950B0"/>
    <w:rsid w:val="006B665C"/>
    <w:rsid w:val="006C3766"/>
    <w:rsid w:val="006D75CD"/>
    <w:rsid w:val="00701F61"/>
    <w:rsid w:val="00712121"/>
    <w:rsid w:val="00721C15"/>
    <w:rsid w:val="007323D4"/>
    <w:rsid w:val="007324F9"/>
    <w:rsid w:val="007517F7"/>
    <w:rsid w:val="00756C0A"/>
    <w:rsid w:val="0075712B"/>
    <w:rsid w:val="00757D40"/>
    <w:rsid w:val="00772626"/>
    <w:rsid w:val="00794095"/>
    <w:rsid w:val="007B720F"/>
    <w:rsid w:val="007B7214"/>
    <w:rsid w:val="007E6677"/>
    <w:rsid w:val="00802188"/>
    <w:rsid w:val="0080278F"/>
    <w:rsid w:val="0081095C"/>
    <w:rsid w:val="00813EEE"/>
    <w:rsid w:val="00821FEE"/>
    <w:rsid w:val="00857499"/>
    <w:rsid w:val="0086612A"/>
    <w:rsid w:val="00891C78"/>
    <w:rsid w:val="008A7556"/>
    <w:rsid w:val="008C0559"/>
    <w:rsid w:val="008D2728"/>
    <w:rsid w:val="008F37CE"/>
    <w:rsid w:val="008F734F"/>
    <w:rsid w:val="009048EA"/>
    <w:rsid w:val="00905AA6"/>
    <w:rsid w:val="009133A9"/>
    <w:rsid w:val="009172F6"/>
    <w:rsid w:val="00937B11"/>
    <w:rsid w:val="009503D8"/>
    <w:rsid w:val="009567E6"/>
    <w:rsid w:val="00960999"/>
    <w:rsid w:val="0096240F"/>
    <w:rsid w:val="009655B6"/>
    <w:rsid w:val="0096756B"/>
    <w:rsid w:val="00991FE7"/>
    <w:rsid w:val="009B5233"/>
    <w:rsid w:val="009B693A"/>
    <w:rsid w:val="009C29E9"/>
    <w:rsid w:val="009F2AF9"/>
    <w:rsid w:val="009F6A40"/>
    <w:rsid w:val="00A21008"/>
    <w:rsid w:val="00A26447"/>
    <w:rsid w:val="00A33961"/>
    <w:rsid w:val="00A339BC"/>
    <w:rsid w:val="00A6411D"/>
    <w:rsid w:val="00A84B78"/>
    <w:rsid w:val="00A85716"/>
    <w:rsid w:val="00A95BB6"/>
    <w:rsid w:val="00AB50D1"/>
    <w:rsid w:val="00AE1C04"/>
    <w:rsid w:val="00AF285B"/>
    <w:rsid w:val="00AF6C32"/>
    <w:rsid w:val="00B03651"/>
    <w:rsid w:val="00B37835"/>
    <w:rsid w:val="00B40406"/>
    <w:rsid w:val="00B600A8"/>
    <w:rsid w:val="00B611CE"/>
    <w:rsid w:val="00B77E6C"/>
    <w:rsid w:val="00B9379E"/>
    <w:rsid w:val="00BA6584"/>
    <w:rsid w:val="00BA66C0"/>
    <w:rsid w:val="00BB1295"/>
    <w:rsid w:val="00BB42E6"/>
    <w:rsid w:val="00BB496F"/>
    <w:rsid w:val="00BF3FF3"/>
    <w:rsid w:val="00C11579"/>
    <w:rsid w:val="00C314D4"/>
    <w:rsid w:val="00C35A69"/>
    <w:rsid w:val="00C51E41"/>
    <w:rsid w:val="00C71F28"/>
    <w:rsid w:val="00C96340"/>
    <w:rsid w:val="00CB443B"/>
    <w:rsid w:val="00CC1F77"/>
    <w:rsid w:val="00CC51C8"/>
    <w:rsid w:val="00CC7349"/>
    <w:rsid w:val="00CD4804"/>
    <w:rsid w:val="00CF13F8"/>
    <w:rsid w:val="00CF2502"/>
    <w:rsid w:val="00D20DCE"/>
    <w:rsid w:val="00D21620"/>
    <w:rsid w:val="00D42DB2"/>
    <w:rsid w:val="00D435A4"/>
    <w:rsid w:val="00DB6B1B"/>
    <w:rsid w:val="00DD4DFD"/>
    <w:rsid w:val="00E04287"/>
    <w:rsid w:val="00E04C2F"/>
    <w:rsid w:val="00E0725C"/>
    <w:rsid w:val="00E159F8"/>
    <w:rsid w:val="00E17D68"/>
    <w:rsid w:val="00E520C3"/>
    <w:rsid w:val="00E570CA"/>
    <w:rsid w:val="00E60006"/>
    <w:rsid w:val="00E60763"/>
    <w:rsid w:val="00E7030B"/>
    <w:rsid w:val="00E92A6D"/>
    <w:rsid w:val="00ED1438"/>
    <w:rsid w:val="00ED35E0"/>
    <w:rsid w:val="00EF4DF9"/>
    <w:rsid w:val="00F04020"/>
    <w:rsid w:val="00F042D9"/>
    <w:rsid w:val="00F1565F"/>
    <w:rsid w:val="00F4039D"/>
    <w:rsid w:val="00F54717"/>
    <w:rsid w:val="00F54C18"/>
    <w:rsid w:val="00F65476"/>
    <w:rsid w:val="00F85168"/>
    <w:rsid w:val="00F862FC"/>
    <w:rsid w:val="00F91885"/>
    <w:rsid w:val="00FB14AB"/>
    <w:rsid w:val="00FC5B7B"/>
    <w:rsid w:val="00FE73A3"/>
    <w:rsid w:val="00FF1327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DF429"/>
  <w15:docId w15:val="{6827DB79-881A-4F60-9C9D-33417F39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uiPriority w:val="99"/>
    <w:rsid w:val="00E0725C"/>
    <w:rPr>
      <w:color w:val="0000FF"/>
      <w:u w:val="single"/>
    </w:rPr>
  </w:style>
  <w:style w:type="paragraph" w:styleId="Paragrafiilists">
    <w:name w:val="List Paragraph"/>
    <w:aliases w:val="Annex,List Paragraph1,Bullet 2,List Paragraph11"/>
    <w:basedOn w:val="Normal"/>
    <w:link w:val="ParagrafiilistsKarakter"/>
    <w:uiPriority w:val="99"/>
    <w:qFormat/>
    <w:rsid w:val="00E0725C"/>
    <w:pPr>
      <w:ind w:left="720"/>
      <w:contextualSpacing/>
    </w:pPr>
  </w:style>
  <w:style w:type="paragraph" w:customStyle="1" w:styleId="SLparagraph">
    <w:name w:val="SL paragraph"/>
    <w:basedOn w:val="Normal"/>
    <w:rsid w:val="00E0725C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ParagrafiilistsKarakter">
    <w:name w:val="Paragrafi i listës Karakter"/>
    <w:aliases w:val="Annex Karakter,List Paragraph1 Karakter,Bullet 2 Karakter,List Paragraph11 Karakter"/>
    <w:link w:val="Paragrafiilists"/>
    <w:uiPriority w:val="99"/>
    <w:locked/>
    <w:rsid w:val="00E0725C"/>
    <w:rPr>
      <w:rFonts w:ascii="Calibri" w:eastAsia="Calibri" w:hAnsi="Calibri" w:cs="Times New Roman"/>
    </w:rPr>
  </w:style>
  <w:style w:type="paragraph" w:styleId="Kokaefaqes">
    <w:name w:val="header"/>
    <w:basedOn w:val="Normal"/>
    <w:link w:val="KokaefaqesKarakter"/>
    <w:uiPriority w:val="99"/>
    <w:unhideWhenUsed/>
    <w:rsid w:val="00B9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B9379E"/>
    <w:rPr>
      <w:rFonts w:ascii="Calibri" w:eastAsia="Calibri" w:hAnsi="Calibri" w:cs="Times New Roman"/>
    </w:rPr>
  </w:style>
  <w:style w:type="paragraph" w:styleId="Fundiifaqes">
    <w:name w:val="footer"/>
    <w:basedOn w:val="Normal"/>
    <w:link w:val="FundiifaqesKarakter"/>
    <w:uiPriority w:val="99"/>
    <w:unhideWhenUsed/>
    <w:rsid w:val="00B9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B9379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ontiiparagrafittparazgjedhur"/>
    <w:uiPriority w:val="99"/>
    <w:semiHidden/>
    <w:unhideWhenUsed/>
    <w:rsid w:val="00C96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p.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i_mallrat@obp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FAE3-BE17-4491-B86D-3B1BD61C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AKSHI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Buraku</dc:creator>
  <cp:keywords/>
  <dc:description/>
  <cp:lastModifiedBy>assistant@ais.al</cp:lastModifiedBy>
  <cp:revision>2</cp:revision>
  <cp:lastPrinted>2025-04-11T08:44:00Z</cp:lastPrinted>
  <dcterms:created xsi:type="dcterms:W3CDTF">2025-05-29T10:36:00Z</dcterms:created>
  <dcterms:modified xsi:type="dcterms:W3CDTF">2025-05-29T10:36:00Z</dcterms:modified>
</cp:coreProperties>
</file>